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F3" w:rsidRDefault="006910F3" w:rsidP="006417D5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6910F3">
        <w:rPr>
          <w:noProof/>
          <w:sz w:val="24"/>
          <w:szCs w:val="24"/>
        </w:rPr>
        <w:drawing>
          <wp:inline distT="0" distB="0" distL="0" distR="0">
            <wp:extent cx="5940425" cy="9186510"/>
            <wp:effectExtent l="0" t="0" r="0" b="0"/>
            <wp:docPr id="1" name="Рисунок 1" descr="C:\Users\User\Desktop\5-9 страна игр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-9 страна игр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F3" w:rsidRDefault="006910F3" w:rsidP="006417D5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950A5E" w:rsidRDefault="006417D5">
      <w:pPr>
        <w:spacing w:line="276" w:lineRule="auto"/>
        <w:ind w:left="360"/>
        <w:jc w:val="center"/>
      </w:pPr>
      <w:bookmarkStart w:id="0" w:name="_GoBack"/>
      <w:bookmarkEnd w:id="0"/>
      <w:r>
        <w:rPr>
          <w:b/>
          <w:sz w:val="24"/>
          <w:szCs w:val="24"/>
        </w:rPr>
        <w:t>ПОЯСНИТЕЛЬНАЯ ЗАПИСКА</w:t>
      </w:r>
    </w:p>
    <w:p w:rsidR="00950A5E" w:rsidRDefault="00950A5E">
      <w:pPr>
        <w:spacing w:line="276" w:lineRule="auto"/>
        <w:ind w:left="360"/>
        <w:jc w:val="center"/>
        <w:rPr>
          <w:b/>
          <w:sz w:val="24"/>
          <w:szCs w:val="24"/>
        </w:rPr>
      </w:pPr>
    </w:p>
    <w:p w:rsidR="00950A5E" w:rsidRDefault="006417D5">
      <w:pPr>
        <w:spacing w:line="276" w:lineRule="auto"/>
        <w:jc w:val="both"/>
      </w:pPr>
      <w:r>
        <w:rPr>
          <w:sz w:val="24"/>
          <w:szCs w:val="24"/>
        </w:rPr>
        <w:t xml:space="preserve">    Рабочая </w:t>
      </w:r>
      <w:proofErr w:type="spellStart"/>
      <w:r>
        <w:rPr>
          <w:sz w:val="24"/>
          <w:szCs w:val="24"/>
        </w:rPr>
        <w:t>программа.по</w:t>
      </w:r>
      <w:proofErr w:type="spellEnd"/>
      <w:r>
        <w:rPr>
          <w:sz w:val="24"/>
          <w:szCs w:val="24"/>
        </w:rPr>
        <w:t xml:space="preserve"> внеурочной деятельности составлена на основе программы ООПОО «МБОУ Новоромановская СОШ», учебного плана «М</w:t>
      </w:r>
      <w:r w:rsidR="00FD2D72">
        <w:rPr>
          <w:sz w:val="24"/>
          <w:szCs w:val="24"/>
        </w:rPr>
        <w:t>БОУ Новоромановская СОШ» на 2022-2023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уч.год</w:t>
      </w:r>
      <w:proofErr w:type="spellEnd"/>
      <w:r>
        <w:rPr>
          <w:sz w:val="24"/>
          <w:szCs w:val="24"/>
        </w:rPr>
        <w:t>.</w:t>
      </w:r>
    </w:p>
    <w:p w:rsidR="00950A5E" w:rsidRDefault="00950A5E">
      <w:pPr>
        <w:spacing w:line="276" w:lineRule="auto"/>
        <w:jc w:val="center"/>
        <w:rPr>
          <w:sz w:val="24"/>
          <w:szCs w:val="24"/>
        </w:rPr>
      </w:pPr>
    </w:p>
    <w:p w:rsidR="00950A5E" w:rsidRDefault="006417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Основная  театрализованная</w:t>
      </w:r>
      <w:proofErr w:type="gramEnd"/>
      <w:r>
        <w:rPr>
          <w:sz w:val="24"/>
          <w:szCs w:val="24"/>
        </w:rPr>
        <w:t xml:space="preserve"> деятельность    этой программы  – это хорошая возможность раскрытия творческого потенциала ребенка, воспитания творческой направленности личности. 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процессов.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потенций.</w:t>
      </w:r>
    </w:p>
    <w:p w:rsidR="00950A5E" w:rsidRDefault="00950A5E">
      <w:pPr>
        <w:spacing w:line="276" w:lineRule="auto"/>
        <w:ind w:left="360"/>
        <w:jc w:val="both"/>
        <w:rPr>
          <w:b/>
          <w:i/>
          <w:sz w:val="24"/>
          <w:szCs w:val="24"/>
        </w:rPr>
      </w:pPr>
    </w:p>
    <w:p w:rsidR="00950A5E" w:rsidRDefault="006417D5">
      <w:pPr>
        <w:spacing w:line="276" w:lineRule="auto"/>
        <w:ind w:left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Цель:</w:t>
      </w:r>
    </w:p>
    <w:p w:rsidR="00950A5E" w:rsidRDefault="006417D5">
      <w:pPr>
        <w:spacing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развитие творческих способностей детей средствами кукольного театрального искусства.</w:t>
      </w:r>
    </w:p>
    <w:p w:rsidR="00950A5E" w:rsidRDefault="006417D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Данная цель реализуется через решение следующих </w:t>
      </w:r>
      <w:r>
        <w:rPr>
          <w:b/>
          <w:bCs/>
          <w:i/>
          <w:sz w:val="24"/>
          <w:szCs w:val="24"/>
        </w:rPr>
        <w:t>задач</w:t>
      </w:r>
      <w:r>
        <w:rPr>
          <w:b/>
          <w:bCs/>
          <w:sz w:val="24"/>
          <w:szCs w:val="24"/>
        </w:rPr>
        <w:t>: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творческого потенциала личности младшего школьника; 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>
        <w:rPr>
          <w:sz w:val="24"/>
          <w:szCs w:val="24"/>
        </w:rPr>
        <w:t>кукловождения</w:t>
      </w:r>
      <w:proofErr w:type="spellEnd"/>
      <w:r>
        <w:rPr>
          <w:sz w:val="24"/>
          <w:szCs w:val="24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художественного и ассоциативного мышления младших школьников;</w:t>
      </w:r>
      <w:r>
        <w:rPr>
          <w:color w:val="000000"/>
          <w:sz w:val="24"/>
          <w:szCs w:val="24"/>
        </w:rPr>
        <w:t xml:space="preserve"> познавательной сферы и произвольных психических процессов;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обогащение эмоционально-образной сферы школьников;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нравственных </w:t>
      </w:r>
      <w:proofErr w:type="gramStart"/>
      <w:r>
        <w:rPr>
          <w:sz w:val="24"/>
          <w:szCs w:val="24"/>
        </w:rPr>
        <w:t>качеств,  гуманистической</w:t>
      </w:r>
      <w:proofErr w:type="gramEnd"/>
      <w:r>
        <w:rPr>
          <w:sz w:val="24"/>
          <w:szCs w:val="24"/>
        </w:rPr>
        <w:t xml:space="preserve"> личностной позиции, позитивного и оптимистического отношения к жизни;</w:t>
      </w:r>
    </w:p>
    <w:p w:rsidR="00950A5E" w:rsidRDefault="006417D5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0"/>
        <w:jc w:val="both"/>
      </w:pPr>
      <w:r>
        <w:rPr>
          <w:bCs/>
          <w:sz w:val="24"/>
          <w:szCs w:val="24"/>
        </w:rPr>
        <w:t xml:space="preserve">развитие коммуникативной культуры </w:t>
      </w:r>
      <w:proofErr w:type="gramStart"/>
      <w:r>
        <w:rPr>
          <w:bCs/>
          <w:sz w:val="24"/>
          <w:szCs w:val="24"/>
        </w:rPr>
        <w:t xml:space="preserve">детей,  </w:t>
      </w:r>
      <w:r>
        <w:rPr>
          <w:color w:val="000000"/>
          <w:sz w:val="24"/>
          <w:szCs w:val="24"/>
        </w:rPr>
        <w:t>создание</w:t>
      </w:r>
      <w:proofErr w:type="gramEnd"/>
      <w:r>
        <w:rPr>
          <w:color w:val="000000"/>
          <w:sz w:val="24"/>
          <w:szCs w:val="24"/>
        </w:rPr>
        <w:t xml:space="preserve"> благоприятных условий для коммуникаций «ученик – </w:t>
      </w:r>
      <w:proofErr w:type="spellStart"/>
      <w:r>
        <w:rPr>
          <w:color w:val="000000"/>
          <w:sz w:val="24"/>
          <w:szCs w:val="24"/>
        </w:rPr>
        <w:t>учитель»,«ученик</w:t>
      </w:r>
      <w:proofErr w:type="spellEnd"/>
      <w:r>
        <w:rPr>
          <w:color w:val="000000"/>
          <w:sz w:val="24"/>
          <w:szCs w:val="24"/>
        </w:rPr>
        <w:t xml:space="preserve"> – ученик»;</w:t>
      </w:r>
    </w:p>
    <w:p w:rsidR="00950A5E" w:rsidRDefault="006417D5">
      <w:pPr>
        <w:tabs>
          <w:tab w:val="left" w:pos="0"/>
          <w:tab w:val="left" w:pos="426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50A5E" w:rsidRDefault="006417D5">
      <w:pPr>
        <w:tabs>
          <w:tab w:val="left" w:pos="0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В основе реализации данной программы лежат следующие принципы: </w:t>
      </w:r>
    </w:p>
    <w:p w:rsidR="00950A5E" w:rsidRDefault="006417D5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 </w:t>
      </w:r>
    </w:p>
    <w:p w:rsidR="00950A5E" w:rsidRDefault="006417D5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в порядке постепенного усложнения – от выполнения отдельных тренировочных упражнений по </w:t>
      </w:r>
      <w:proofErr w:type="spellStart"/>
      <w:r>
        <w:rPr>
          <w:sz w:val="24"/>
          <w:szCs w:val="24"/>
        </w:rPr>
        <w:t>кукловождению</w:t>
      </w:r>
      <w:proofErr w:type="spellEnd"/>
      <w:r>
        <w:rPr>
          <w:sz w:val="24"/>
          <w:szCs w:val="24"/>
        </w:rPr>
        <w:t xml:space="preserve"> до разыгрывания роли, от упражнений с наиболее простыми в обращении куклами до сложных постановочных композиций.   </w:t>
      </w:r>
    </w:p>
    <w:p w:rsidR="00950A5E" w:rsidRDefault="006417D5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построение занятий согласно логике творчества – от постановки творческой задачи до достижения творческого результата.  </w:t>
      </w:r>
    </w:p>
    <w:p w:rsidR="00950A5E" w:rsidRDefault="006417D5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взаимосвязь развития творческих и познавательных способностей учащихся.  </w:t>
      </w:r>
    </w:p>
    <w:p w:rsidR="00950A5E" w:rsidRDefault="006417D5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занятий таким образом, чтобы в активной работе могли участвовать все ученики.  </w:t>
      </w:r>
    </w:p>
    <w:p w:rsidR="00950A5E" w:rsidRDefault="006417D5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чередования видов деятельности  </w:t>
      </w:r>
    </w:p>
    <w:p w:rsidR="00950A5E" w:rsidRDefault="006417D5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Театрализованная </w:t>
      </w:r>
      <w:proofErr w:type="gramStart"/>
      <w:r>
        <w:rPr>
          <w:sz w:val="24"/>
          <w:szCs w:val="24"/>
        </w:rPr>
        <w:t>деятельность  младших</w:t>
      </w:r>
      <w:proofErr w:type="gramEnd"/>
      <w:r>
        <w:rPr>
          <w:sz w:val="24"/>
          <w:szCs w:val="24"/>
        </w:rPr>
        <w:t xml:space="preserve"> 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</w:p>
    <w:p w:rsidR="00950A5E" w:rsidRDefault="006417D5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снятие, по возможности, всех </w:t>
      </w:r>
      <w:proofErr w:type="spellStart"/>
      <w:r>
        <w:rPr>
          <w:sz w:val="24"/>
          <w:szCs w:val="24"/>
        </w:rPr>
        <w:t>стрессообразуюших</w:t>
      </w:r>
      <w:proofErr w:type="spellEnd"/>
      <w:r>
        <w:rPr>
          <w:sz w:val="24"/>
          <w:szCs w:val="24"/>
        </w:rPr>
        <w:t xml:space="preserve"> факторов;</w:t>
      </w:r>
    </w:p>
    <w:p w:rsidR="00950A5E" w:rsidRDefault="006417D5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раскрепощенность</w:t>
      </w:r>
      <w:proofErr w:type="spellEnd"/>
      <w:r>
        <w:rPr>
          <w:sz w:val="24"/>
          <w:szCs w:val="24"/>
        </w:rPr>
        <w:t>, стимулирующую развитие духовного потенциала и творческой активности;</w:t>
      </w:r>
    </w:p>
    <w:p w:rsidR="00950A5E" w:rsidRDefault="006417D5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реальных мотивов: </w:t>
      </w:r>
    </w:p>
    <w:p w:rsidR="00950A5E" w:rsidRDefault="006417D5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и обучение не должны быть из-под палки; </w:t>
      </w:r>
    </w:p>
    <w:p w:rsidR="00950A5E" w:rsidRDefault="006417D5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внутренние, личностные мотивы должны преобладать над внешними, ситуативными, исходящими из авторитета взрослого; </w:t>
      </w:r>
    </w:p>
    <w:p w:rsidR="00950A5E" w:rsidRDefault="006417D5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мотивы должны обязательно включать мотивацию успешности, продвижения вперед («У тебя обязательно получится»).</w:t>
      </w:r>
    </w:p>
    <w:p w:rsidR="00950A5E" w:rsidRDefault="006417D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50A5E" w:rsidRDefault="006417D5">
      <w:pPr>
        <w:spacing w:line="276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Создание на занятиях эмоционально - комфортной среды через:</w:t>
      </w:r>
    </w:p>
    <w:p w:rsidR="00950A5E" w:rsidRDefault="006417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обучение с опорой на идеи педагогического сотрудничества: обучение без принуждения, личностный подход;</w:t>
      </w:r>
    </w:p>
    <w:p w:rsidR="00950A5E" w:rsidRDefault="006417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переориентацию стиля педагогического общения с детьми в направлении насыщения теплотой, терпимостью, ровностью;</w:t>
      </w:r>
    </w:p>
    <w:p w:rsidR="00950A5E" w:rsidRDefault="006417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950A5E" w:rsidRDefault="006417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устранение причин эмоционального дискомфорта ребёнка на занятии; </w:t>
      </w:r>
    </w:p>
    <w:p w:rsidR="00950A5E" w:rsidRDefault="006417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достижения; создание художественной среды.</w:t>
      </w:r>
    </w:p>
    <w:p w:rsidR="00950A5E" w:rsidRDefault="00950A5E">
      <w:pPr>
        <w:widowControl/>
        <w:spacing w:line="276" w:lineRule="auto"/>
        <w:jc w:val="both"/>
        <w:rPr>
          <w:b/>
          <w:i/>
          <w:sz w:val="24"/>
          <w:szCs w:val="24"/>
          <w:shd w:val="clear" w:color="auto" w:fill="FFFFFF"/>
        </w:rPr>
      </w:pPr>
    </w:p>
    <w:p w:rsidR="00950A5E" w:rsidRDefault="006417D5">
      <w:pPr>
        <w:widowControl/>
        <w:spacing w:line="276" w:lineRule="auto"/>
        <w:jc w:val="both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shd w:val="clear" w:color="auto" w:fill="FFFFFF"/>
        </w:rPr>
        <w:t>Возраст детей,</w:t>
      </w:r>
      <w:r>
        <w:rPr>
          <w:sz w:val="24"/>
          <w:szCs w:val="24"/>
          <w:shd w:val="clear" w:color="auto" w:fill="FFFFFF"/>
        </w:rPr>
        <w:t xml:space="preserve"> участвующих в реализации данной дополнительной образовательной программы:</w:t>
      </w:r>
    </w:p>
    <w:p w:rsidR="00950A5E" w:rsidRDefault="006417D5">
      <w:pPr>
        <w:widowControl/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 xml:space="preserve">Программа рассчитана на </w:t>
      </w:r>
      <w:proofErr w:type="gramStart"/>
      <w:r>
        <w:rPr>
          <w:sz w:val="24"/>
          <w:szCs w:val="24"/>
          <w:shd w:val="clear" w:color="auto" w:fill="FFFFFF"/>
        </w:rPr>
        <w:t>детей  11</w:t>
      </w:r>
      <w:proofErr w:type="gramEnd"/>
      <w:r>
        <w:rPr>
          <w:sz w:val="24"/>
          <w:szCs w:val="24"/>
          <w:shd w:val="clear" w:color="auto" w:fill="FFFFFF"/>
        </w:rPr>
        <w:t>-15 лет (5-9классы).</w:t>
      </w:r>
    </w:p>
    <w:p w:rsidR="00950A5E" w:rsidRDefault="00950A5E">
      <w:pPr>
        <w:widowControl/>
        <w:spacing w:line="276" w:lineRule="auto"/>
        <w:jc w:val="both"/>
        <w:rPr>
          <w:b/>
          <w:i/>
          <w:sz w:val="24"/>
          <w:szCs w:val="24"/>
          <w:shd w:val="clear" w:color="auto" w:fill="FFFFFF"/>
        </w:rPr>
      </w:pPr>
    </w:p>
    <w:p w:rsidR="00950A5E" w:rsidRDefault="006417D5">
      <w:pPr>
        <w:widowControl/>
        <w:spacing w:line="276" w:lineRule="auto"/>
        <w:jc w:val="both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shd w:val="clear" w:color="auto" w:fill="FFFFFF"/>
        </w:rPr>
        <w:t>Сроки реализации программы</w:t>
      </w:r>
    </w:p>
    <w:p w:rsidR="00950A5E" w:rsidRDefault="006417D5">
      <w:pPr>
        <w:widowControl/>
        <w:spacing w:line="276" w:lineRule="auto"/>
        <w:jc w:val="both"/>
        <w:rPr>
          <w:b/>
          <w:i/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 xml:space="preserve">Программа кружка рассчитана на 1год (35час). Занятия проводятся 1 раз в неделю </w:t>
      </w:r>
    </w:p>
    <w:p w:rsidR="00950A5E" w:rsidRDefault="006417D5">
      <w:pPr>
        <w:widowControl/>
        <w:spacing w:line="276" w:lineRule="auto"/>
        <w:jc w:val="both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shd w:val="clear" w:color="auto" w:fill="FFFFFF"/>
        </w:rPr>
        <w:t>Формы занятий</w:t>
      </w:r>
    </w:p>
    <w:p w:rsidR="00950A5E" w:rsidRDefault="006417D5">
      <w:pPr>
        <w:widowControl/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>Занятия проводятся в групповой и индивидуальной форме</w:t>
      </w:r>
    </w:p>
    <w:p w:rsidR="00950A5E" w:rsidRDefault="00950A5E">
      <w:pPr>
        <w:spacing w:line="276" w:lineRule="auto"/>
        <w:jc w:val="both"/>
        <w:rPr>
          <w:b/>
          <w:i/>
          <w:sz w:val="24"/>
        </w:rPr>
      </w:pPr>
    </w:p>
    <w:p w:rsidR="00950A5E" w:rsidRDefault="006417D5">
      <w:pPr>
        <w:spacing w:line="276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подведения итогов</w:t>
      </w:r>
    </w:p>
    <w:p w:rsidR="00950A5E" w:rsidRDefault="006417D5">
      <w:pPr>
        <w:spacing w:line="276" w:lineRule="auto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proofErr w:type="gramStart"/>
      <w:r>
        <w:rPr>
          <w:sz w:val="24"/>
        </w:rPr>
        <w:t>занятий  школьников</w:t>
      </w:r>
      <w:proofErr w:type="gramEnd"/>
      <w:r>
        <w:rPr>
          <w:sz w:val="24"/>
        </w:rPr>
        <w:t xml:space="preserve"> в кукольном театре:</w:t>
      </w:r>
    </w:p>
    <w:p w:rsidR="00950A5E" w:rsidRDefault="006417D5">
      <w:pPr>
        <w:widowControl/>
        <w:numPr>
          <w:ilvl w:val="1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выступления перед зрителями в школе и детском саду;</w:t>
      </w:r>
    </w:p>
    <w:p w:rsidR="00950A5E" w:rsidRDefault="006417D5">
      <w:pPr>
        <w:widowControl/>
        <w:numPr>
          <w:ilvl w:val="1"/>
          <w:numId w:val="4"/>
        </w:numPr>
        <w:tabs>
          <w:tab w:val="left" w:pos="0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участие в конкурсах и фестивалях театральных коллективов.</w:t>
      </w:r>
    </w:p>
    <w:p w:rsidR="00950A5E" w:rsidRDefault="006417D5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     Результативность работы помогут оценить и результаты анкетирования самих участников кукольного театра, их родителей, а также зрителей.</w:t>
      </w:r>
    </w:p>
    <w:p w:rsidR="00950A5E" w:rsidRDefault="006417D5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>Реализация программы, не только на занятиях, но и в выступлениях на праздниках, позволит стимулировать способность обучающихся к образному и свободному восприятию окружающего мира.</w:t>
      </w:r>
    </w:p>
    <w:p w:rsidR="00950A5E" w:rsidRDefault="00950A5E">
      <w:pPr>
        <w:widowControl/>
        <w:spacing w:line="276" w:lineRule="auto"/>
        <w:rPr>
          <w:b/>
          <w:i/>
          <w:sz w:val="24"/>
          <w:szCs w:val="22"/>
          <w:shd w:val="clear" w:color="auto" w:fill="FFFFFF"/>
        </w:rPr>
      </w:pP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b/>
          <w:i/>
          <w:sz w:val="24"/>
          <w:szCs w:val="22"/>
          <w:shd w:val="clear" w:color="auto" w:fill="FFFFFF"/>
        </w:rPr>
        <w:t xml:space="preserve">Ожидаемый </w:t>
      </w:r>
      <w:proofErr w:type="spellStart"/>
      <w:proofErr w:type="gramStart"/>
      <w:r>
        <w:rPr>
          <w:b/>
          <w:i/>
          <w:sz w:val="24"/>
          <w:szCs w:val="22"/>
          <w:shd w:val="clear" w:color="auto" w:fill="FFFFFF"/>
        </w:rPr>
        <w:t>результат:</w:t>
      </w:r>
      <w:r>
        <w:rPr>
          <w:sz w:val="24"/>
          <w:szCs w:val="22"/>
          <w:shd w:val="clear" w:color="auto" w:fill="FFFFFF"/>
        </w:rPr>
        <w:t>постановки</w:t>
      </w:r>
      <w:proofErr w:type="spellEnd"/>
      <w:proofErr w:type="gramEnd"/>
      <w:r>
        <w:rPr>
          <w:sz w:val="24"/>
          <w:szCs w:val="22"/>
          <w:shd w:val="clear" w:color="auto" w:fill="FFFFFF"/>
        </w:rPr>
        <w:t xml:space="preserve"> самостоятельных спектаклей, творческое и духовное развитие участников процесса, воспитание социально-адаптированного человека, способного применять на практике знания, полученные в кукольном театре.</w:t>
      </w:r>
    </w:p>
    <w:p w:rsidR="00950A5E" w:rsidRDefault="006417D5">
      <w:pPr>
        <w:spacing w:line="276" w:lineRule="auto"/>
        <w:jc w:val="center"/>
        <w:rPr>
          <w:b/>
          <w:bCs/>
          <w:sz w:val="24"/>
        </w:rPr>
      </w:pPr>
      <w:r>
        <w:rPr>
          <w:b/>
          <w:sz w:val="24"/>
        </w:rPr>
        <w:t>Содержание программы</w:t>
      </w:r>
    </w:p>
    <w:p w:rsidR="00950A5E" w:rsidRDefault="006417D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В процессе занятий учащиеся познакомятся с народной куклой и её видами, что способствует формированию интереса к театрально - игровой деятельности. Ребята смогут освоить театральные понятия.   На практических занятиях обучающие смогут освоить </w:t>
      </w:r>
      <w:proofErr w:type="gramStart"/>
      <w:r>
        <w:rPr>
          <w:sz w:val="24"/>
        </w:rPr>
        <w:t xml:space="preserve">приёмы  </w:t>
      </w:r>
      <w:proofErr w:type="spellStart"/>
      <w:r>
        <w:rPr>
          <w:sz w:val="24"/>
        </w:rPr>
        <w:t>кукловождения</w:t>
      </w:r>
      <w:proofErr w:type="spellEnd"/>
      <w:proofErr w:type="gramEnd"/>
      <w:r>
        <w:rPr>
          <w:sz w:val="24"/>
        </w:rPr>
        <w:t>, что даст возможность   раскрепощению,   артистические  навыки  в плане переживания и воплощения образа.</w:t>
      </w:r>
    </w:p>
    <w:p w:rsidR="00950A5E" w:rsidRDefault="006417D5">
      <w:pPr>
        <w:widowControl/>
        <w:spacing w:line="276" w:lineRule="auto"/>
        <w:ind w:firstLine="284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>При творческом подходе педагога к урокам или занятиям театральное творчество не только активизирует интерес школьников к искусству театра и искусству вообще, к разным его видам, но и развивает фантазию, память, внимание и другие качества, воспитывает и улучшает психологическую атмосферу.</w:t>
      </w:r>
    </w:p>
    <w:p w:rsidR="00950A5E" w:rsidRDefault="006417D5">
      <w:pPr>
        <w:widowControl/>
        <w:spacing w:line="276" w:lineRule="auto"/>
        <w:ind w:firstLine="284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>Подготовка спектакля – длительный процесс, но очень важный. В подготовку его входят подбор произведений – русских народных сказок, оформление спектакля, начиная с оформления кукол, подготовки декораций. Создание психологически комфортной атмосферы занятий необходимо. В этот период дети учатся общаться друг с другом, делятся своими мыслями, умениями, знаниями.</w:t>
      </w:r>
    </w:p>
    <w:p w:rsidR="00950A5E" w:rsidRDefault="006417D5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Этапы работы кукольного театра</w:t>
      </w:r>
    </w:p>
    <w:p w:rsidR="00950A5E" w:rsidRDefault="006417D5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      Знакомство с историей кукольного театра. Изготовление простых видов кукол (конусные, плоские, кукла-варежка). Работа над небольшими по объёму спектаклями. Работа с театром картинок и перчаточными куклами.</w:t>
      </w:r>
      <w:r>
        <w:rPr>
          <w:sz w:val="24"/>
        </w:rPr>
        <w:t xml:space="preserve">   Создание декораций и бутафории к спектаклям. </w:t>
      </w:r>
    </w:p>
    <w:p w:rsidR="00950A5E" w:rsidRDefault="006417D5">
      <w:p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     Расширение репертуара. Увеличение объёма пьес. Работа с перчаточными куклами.</w:t>
      </w:r>
      <w:r>
        <w:rPr>
          <w:sz w:val="24"/>
        </w:rPr>
        <w:t xml:space="preserve"> Сочинение сказок. Изготовление кукол. Создание декораций и бутафории к спектаклям. </w:t>
      </w:r>
    </w:p>
    <w:p w:rsidR="00950A5E" w:rsidRDefault="006417D5">
      <w:pPr>
        <w:spacing w:line="276" w:lineRule="auto"/>
        <w:jc w:val="both"/>
        <w:rPr>
          <w:sz w:val="24"/>
        </w:rPr>
      </w:pPr>
      <w:r>
        <w:rPr>
          <w:bCs/>
          <w:sz w:val="24"/>
        </w:rPr>
        <w:t xml:space="preserve">     Свободное владение куклой. Усложнение репертуара. Работа над спектаклями.     Самостоятельная разработка и постановка мини-пьес детьми. Работа с перчаточными куклами. </w:t>
      </w:r>
      <w:r>
        <w:rPr>
          <w:sz w:val="24"/>
        </w:rPr>
        <w:t xml:space="preserve">Изготовление кукол. Создание декораций и бутафории к спектаклям. </w:t>
      </w:r>
    </w:p>
    <w:p w:rsidR="00950A5E" w:rsidRDefault="00950A5E">
      <w:pPr>
        <w:widowControl/>
        <w:spacing w:line="276" w:lineRule="auto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1. Разновидности театров (беседа).</w:t>
      </w: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 xml:space="preserve">Виды </w:t>
      </w:r>
      <w:proofErr w:type="gramStart"/>
      <w:r>
        <w:rPr>
          <w:sz w:val="24"/>
          <w:szCs w:val="22"/>
          <w:shd w:val="clear" w:color="auto" w:fill="FFFFFF"/>
        </w:rPr>
        <w:t>театров:</w:t>
      </w:r>
      <w:r>
        <w:rPr>
          <w:sz w:val="24"/>
          <w:szCs w:val="22"/>
          <w:shd w:val="clear" w:color="auto" w:fill="FFFFFF"/>
        </w:rPr>
        <w:br/>
        <w:t>-</w:t>
      </w:r>
      <w:proofErr w:type="gramEnd"/>
      <w:r>
        <w:rPr>
          <w:sz w:val="24"/>
          <w:szCs w:val="22"/>
          <w:shd w:val="clear" w:color="auto" w:fill="FFFFFF"/>
        </w:rPr>
        <w:t xml:space="preserve"> театр картинок;</w:t>
      </w:r>
      <w:r>
        <w:rPr>
          <w:sz w:val="24"/>
          <w:szCs w:val="22"/>
          <w:shd w:val="clear" w:color="auto" w:fill="FFFFFF"/>
        </w:rPr>
        <w:br/>
        <w:t>- театр игрушек;</w:t>
      </w:r>
      <w:r>
        <w:rPr>
          <w:sz w:val="24"/>
          <w:szCs w:val="22"/>
          <w:shd w:val="clear" w:color="auto" w:fill="FFFFFF"/>
        </w:rPr>
        <w:br/>
        <w:t>- «Волшебные пальцы»;</w:t>
      </w:r>
      <w:r>
        <w:rPr>
          <w:sz w:val="24"/>
          <w:szCs w:val="22"/>
          <w:shd w:val="clear" w:color="auto" w:fill="FFFFFF"/>
        </w:rPr>
        <w:br/>
        <w:t>- теневой театр;</w:t>
      </w:r>
      <w:r>
        <w:rPr>
          <w:sz w:val="24"/>
          <w:szCs w:val="22"/>
          <w:shd w:val="clear" w:color="auto" w:fill="FFFFFF"/>
        </w:rPr>
        <w:br/>
        <w:t>- драматический театр;</w:t>
      </w:r>
      <w:r>
        <w:rPr>
          <w:sz w:val="24"/>
          <w:szCs w:val="22"/>
          <w:shd w:val="clear" w:color="auto" w:fill="FFFFFF"/>
        </w:rPr>
        <w:br/>
        <w:t>- балет.</w:t>
      </w: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2. Кукольный театр.</w:t>
      </w: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>Из истории возникновения (на доске, перчаточный, марионетки).</w:t>
      </w: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3. Посещение театральных постановок.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lastRenderedPageBreak/>
        <w:t>Знакомство детей с театром предполагает просмотр телеспектаклей.  Дети учатся различать понятия «театр» как здание и театр как явление общественной жизни, как результат коллективного творчества. А также учатся одновременно и последовательно включаться в коллективную работу.</w:t>
      </w:r>
    </w:p>
    <w:p w:rsidR="00950A5E" w:rsidRDefault="006417D5">
      <w:pPr>
        <w:widowControl/>
        <w:spacing w:line="276" w:lineRule="auto"/>
        <w:jc w:val="both"/>
      </w:pPr>
      <w:r>
        <w:rPr>
          <w:b/>
          <w:bCs/>
          <w:i/>
          <w:iCs/>
          <w:sz w:val="24"/>
        </w:rPr>
        <w:t xml:space="preserve">4. Обсуждение спектаклей </w:t>
      </w:r>
      <w:r>
        <w:rPr>
          <w:sz w:val="24"/>
          <w:szCs w:val="22"/>
          <w:shd w:val="clear" w:color="auto" w:fill="FFFFFF"/>
        </w:rPr>
        <w:t>зарисовки).</w:t>
      </w:r>
    </w:p>
    <w:p w:rsidR="00950A5E" w:rsidRDefault="00950A5E">
      <w:pPr>
        <w:widowControl/>
        <w:spacing w:line="276" w:lineRule="auto"/>
        <w:jc w:val="both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5. Знакомство с театральной лексикой</w:t>
      </w:r>
      <w:r>
        <w:rPr>
          <w:sz w:val="24"/>
          <w:szCs w:val="22"/>
          <w:shd w:val="clear" w:color="auto" w:fill="FFFFFF"/>
        </w:rPr>
        <w:t>, профессиями людей, которые работают в театре (режиссёр, замысел, автор, пьеса, сценарий и т.д.).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>Каждый ребенок может попробовать себя в роли автора, режиссёра, что позволяет развивать творческое начало ребёнка.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6. Театр начинается с вешалки</w:t>
      </w:r>
      <w:r>
        <w:rPr>
          <w:sz w:val="24"/>
          <w:szCs w:val="22"/>
          <w:shd w:val="clear" w:color="auto" w:fill="FFFFFF"/>
        </w:rPr>
        <w:t xml:space="preserve">, </w:t>
      </w:r>
      <w:r>
        <w:rPr>
          <w:b/>
          <w:i/>
          <w:sz w:val="24"/>
          <w:szCs w:val="22"/>
          <w:shd w:val="clear" w:color="auto" w:fill="FFFFFF"/>
        </w:rPr>
        <w:t>а кукольный театр – с ширмы</w:t>
      </w:r>
      <w:r>
        <w:rPr>
          <w:sz w:val="24"/>
          <w:szCs w:val="22"/>
          <w:shd w:val="clear" w:color="auto" w:fill="FFFFFF"/>
        </w:rPr>
        <w:t xml:space="preserve"> (беседа о ширме, о работе за ней).  Для работы в первую очередь необходима ширма. </w:t>
      </w:r>
    </w:p>
    <w:p w:rsidR="00950A5E" w:rsidRDefault="00950A5E">
      <w:pPr>
        <w:widowControl/>
        <w:spacing w:line="276" w:lineRule="auto"/>
        <w:jc w:val="both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jc w:val="both"/>
      </w:pPr>
      <w:r>
        <w:rPr>
          <w:b/>
          <w:bCs/>
          <w:i/>
          <w:iCs/>
          <w:sz w:val="24"/>
        </w:rPr>
        <w:t xml:space="preserve">7. Выбор и работа над произведениями пьесы </w:t>
      </w:r>
      <w:r>
        <w:rPr>
          <w:sz w:val="24"/>
          <w:szCs w:val="22"/>
          <w:shd w:val="clear" w:color="auto" w:fill="FFFFFF"/>
        </w:rPr>
        <w:t>(выразительное чтение произведения учителем, беседа).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>Необходимо выбрать сначала самый простой сюжет для спектакля (любую сказку), сделать режиссёрскую разработку.  Это значит продумать: сколько кукол будет участвовать в спектакле, как они должны будут выглядеть. Далее расписывается сказка по ролям, мысленно представляя сцены, которые ребята будут разыгрывать.</w:t>
      </w:r>
    </w:p>
    <w:p w:rsidR="00950A5E" w:rsidRDefault="00950A5E">
      <w:pPr>
        <w:widowControl/>
        <w:spacing w:line="276" w:lineRule="auto"/>
        <w:jc w:val="both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jc w:val="both"/>
      </w:pPr>
      <w:r>
        <w:rPr>
          <w:b/>
          <w:bCs/>
          <w:i/>
          <w:iCs/>
          <w:sz w:val="24"/>
        </w:rPr>
        <w:t xml:space="preserve">8. Распределение ролей. </w:t>
      </w:r>
      <w:r>
        <w:rPr>
          <w:sz w:val="24"/>
          <w:szCs w:val="22"/>
          <w:shd w:val="clear" w:color="auto" w:fill="FFFFFF"/>
        </w:rPr>
        <w:t>Чтение произведения учащимися.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 xml:space="preserve">Необходимо распределить роли, желательно ребят подобрать по голосам. </w:t>
      </w:r>
    </w:p>
    <w:p w:rsidR="00950A5E" w:rsidRDefault="00950A5E">
      <w:pPr>
        <w:widowControl/>
        <w:spacing w:line="276" w:lineRule="auto"/>
        <w:jc w:val="both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9. Отработка чтения каждой роли (за столом).</w:t>
      </w:r>
    </w:p>
    <w:p w:rsidR="00950A5E" w:rsidRDefault="00950A5E">
      <w:pPr>
        <w:widowControl/>
        <w:spacing w:line="276" w:lineRule="auto"/>
        <w:jc w:val="both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10. Интонация. Настроение, характер персонажа.</w:t>
      </w:r>
    </w:p>
    <w:p w:rsidR="00950A5E" w:rsidRDefault="006417D5">
      <w:pPr>
        <w:spacing w:line="276" w:lineRule="auto"/>
        <w:jc w:val="both"/>
        <w:rPr>
          <w:sz w:val="24"/>
        </w:rPr>
      </w:pPr>
      <w:r>
        <w:rPr>
          <w:sz w:val="24"/>
        </w:rPr>
        <w:t>Развитие сценической речи, упражнения для улучшения дикции, правильности произношения, знакомство с темпом, тембром речи, работа над выразительностью речи.</w:t>
      </w:r>
    </w:p>
    <w:p w:rsidR="00950A5E" w:rsidRDefault="00950A5E">
      <w:pPr>
        <w:widowControl/>
        <w:spacing w:line="276" w:lineRule="auto"/>
        <w:jc w:val="center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11. Изготовление кукол.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t xml:space="preserve">Куклу можно сделать «добрую» и «злую», можно одеть по-разному, одна и та же кукла может стать и </w:t>
      </w:r>
      <w:proofErr w:type="gramStart"/>
      <w:r>
        <w:rPr>
          <w:sz w:val="24"/>
          <w:szCs w:val="22"/>
          <w:shd w:val="clear" w:color="auto" w:fill="FFFFFF"/>
        </w:rPr>
        <w:t>бедной крестьянкой</w:t>
      </w:r>
      <w:proofErr w:type="gramEnd"/>
      <w:r>
        <w:rPr>
          <w:sz w:val="24"/>
          <w:szCs w:val="22"/>
          <w:shd w:val="clear" w:color="auto" w:fill="FFFFFF"/>
        </w:rPr>
        <w:t xml:space="preserve"> и царицей. Многие элементы куклы изготавливаем сами. Самый приемлемый вариант кукол – это так называемые перчаточные, т.е. куклы, которые надевают на руку как перчатку: головку - на указательный палец, а руки – на большой и средний. Выкройка туловища одна для всех кукол. Для того, чтобы головку кукол можно было надеть на указательный палец, в шею куклы вставляют трубочку – патронку. Делают ее так: полоску картона сворачивают в трубочку, причем она должна быть такой длины, чтобы снаружи оставалось 2 см. – это шея куклы. Для рук куклы патронки короче. Чтобы картон не ломался и лучше сворачивался, его проводят несколько раз по краю стола, смягчая материал и придавая ему округлость. Свернув трубочку так, чтобы она получилась в диаметре около 2 см., обшивают любой тканью. Готовый патрон вставляют в шею куклы так, чтобы 2см. остались внизу, и пришивают к краям ткани, </w:t>
      </w:r>
      <w:proofErr w:type="gramStart"/>
      <w:r>
        <w:rPr>
          <w:sz w:val="24"/>
          <w:szCs w:val="22"/>
          <w:shd w:val="clear" w:color="auto" w:fill="FFFFFF"/>
        </w:rPr>
        <w:t>К</w:t>
      </w:r>
      <w:proofErr w:type="gramEnd"/>
      <w:r>
        <w:rPr>
          <w:sz w:val="24"/>
          <w:szCs w:val="22"/>
          <w:shd w:val="clear" w:color="auto" w:fill="FFFFFF"/>
        </w:rPr>
        <w:t xml:space="preserve"> шее пришивают туловище. Более короткие патронки вставляют в руки куклы. И далее подключают свою фантазию для создания тех или иных образов кукольных героев.</w:t>
      </w:r>
    </w:p>
    <w:p w:rsidR="00950A5E" w:rsidRDefault="00950A5E">
      <w:pPr>
        <w:widowControl/>
        <w:spacing w:line="276" w:lineRule="auto"/>
        <w:rPr>
          <w:b/>
          <w:bCs/>
          <w:i/>
          <w:iCs/>
          <w:sz w:val="24"/>
        </w:rPr>
      </w:pPr>
    </w:p>
    <w:p w:rsidR="00950A5E" w:rsidRDefault="006417D5">
      <w:pPr>
        <w:widowControl/>
        <w:spacing w:line="276" w:lineRule="auto"/>
        <w:rPr>
          <w:sz w:val="24"/>
          <w:szCs w:val="22"/>
          <w:highlight w:val="white"/>
        </w:rPr>
      </w:pPr>
      <w:r>
        <w:rPr>
          <w:b/>
          <w:bCs/>
          <w:i/>
          <w:iCs/>
          <w:sz w:val="24"/>
        </w:rPr>
        <w:t>12. Обучение работе над ширмой.</w:t>
      </w:r>
    </w:p>
    <w:p w:rsidR="00950A5E" w:rsidRDefault="006417D5">
      <w:pPr>
        <w:widowControl/>
        <w:spacing w:line="276" w:lineRule="auto"/>
        <w:jc w:val="both"/>
        <w:rPr>
          <w:sz w:val="24"/>
          <w:szCs w:val="22"/>
          <w:highlight w:val="white"/>
        </w:rPr>
      </w:pPr>
      <w:r>
        <w:rPr>
          <w:sz w:val="24"/>
          <w:szCs w:val="22"/>
          <w:shd w:val="clear" w:color="auto" w:fill="FFFFFF"/>
        </w:rPr>
        <w:lastRenderedPageBreak/>
        <w:t>Каждая репетиция должна начинаться с физических упражнений. Дети должны поднимать руки вверх, если готовы куклы, то вместе с куклами, и должны на вытянутой руке покрутить куклу в разные стороны, попробовать движение вдоль ширмы. Эту работу необходимо проделывать на каждой репетиции, т.к. мышцы плеч и руки быстро начнут у ребят уставать, если заранее не подготовить их для этой работы. После физической гимнастики идет работа над ролями. Это тоже кропотливый и непростой труд. Дети быстро устают, когда идет подготовительный период работы над спектаклем, а без игры голосом, без изображения характеров кукольных героев невозможно приступить к репетициям за ширмой.</w:t>
      </w:r>
    </w:p>
    <w:p w:rsidR="00950A5E" w:rsidRDefault="00950A5E">
      <w:pPr>
        <w:tabs>
          <w:tab w:val="left" w:pos="5103"/>
        </w:tabs>
        <w:spacing w:line="276" w:lineRule="auto"/>
        <w:jc w:val="both"/>
        <w:rPr>
          <w:b/>
          <w:sz w:val="24"/>
        </w:rPr>
      </w:pPr>
    </w:p>
    <w:p w:rsidR="00950A5E" w:rsidRDefault="00950A5E">
      <w:pPr>
        <w:spacing w:line="276" w:lineRule="auto"/>
        <w:jc w:val="center"/>
        <w:rPr>
          <w:b/>
          <w:i/>
          <w:sz w:val="24"/>
          <w:u w:val="single"/>
        </w:rPr>
      </w:pPr>
    </w:p>
    <w:p w:rsidR="00950A5E" w:rsidRDefault="006417D5">
      <w:pPr>
        <w:spacing w:line="276" w:lineRule="auto"/>
        <w:ind w:left="3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Учебно-тематический план занятий  </w:t>
      </w:r>
    </w:p>
    <w:p w:rsidR="00950A5E" w:rsidRDefault="00950A5E">
      <w:pPr>
        <w:rPr>
          <w:sz w:val="24"/>
          <w:szCs w:val="24"/>
        </w:rPr>
      </w:pPr>
    </w:p>
    <w:tbl>
      <w:tblPr>
        <w:tblStyle w:val="a8"/>
        <w:tblW w:w="95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83"/>
        <w:gridCol w:w="1560"/>
        <w:gridCol w:w="6628"/>
      </w:tblGrid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Театр и его истоки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Таинственные превращения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игры на внимание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для спектакля пьесы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пьесы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игры на развитие воображения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чтение произведений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речевого дыхания и артикуляции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ролью за столом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ролью за столом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ролью за ширмой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ролью за ширмой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дикции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текста наизусть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работе над ширмой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кукловодом своей роли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r>
              <w:rPr>
                <w:sz w:val="24"/>
                <w:szCs w:val="24"/>
              </w:rPr>
              <w:t>Выбор пьесы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Рождение спектакля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ролью за столом.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кукол и бутафории.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репетиция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перед зрителями.</w:t>
            </w:r>
          </w:p>
        </w:tc>
      </w:tr>
      <w:tr w:rsidR="00950A5E">
        <w:tc>
          <w:tcPr>
            <w:tcW w:w="1383" w:type="dxa"/>
            <w:shd w:val="clear" w:color="auto" w:fill="auto"/>
            <w:tcMar>
              <w:left w:w="98" w:type="dxa"/>
            </w:tcMar>
          </w:tcPr>
          <w:p w:rsidR="00950A5E" w:rsidRDefault="00950A5E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950A5E" w:rsidRDefault="00641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35 час</w:t>
            </w:r>
          </w:p>
        </w:tc>
        <w:tc>
          <w:tcPr>
            <w:tcW w:w="6628" w:type="dxa"/>
            <w:shd w:val="clear" w:color="auto" w:fill="auto"/>
            <w:tcMar>
              <w:left w:w="98" w:type="dxa"/>
            </w:tcMar>
          </w:tcPr>
          <w:p w:rsidR="00950A5E" w:rsidRDefault="00950A5E">
            <w:pPr>
              <w:rPr>
                <w:sz w:val="24"/>
              </w:rPr>
            </w:pPr>
          </w:p>
        </w:tc>
      </w:tr>
    </w:tbl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/>
    <w:p w:rsidR="00950A5E" w:rsidRDefault="00950A5E">
      <w:pPr>
        <w:sectPr w:rsidR="00950A5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p w:rsidR="00950A5E" w:rsidRDefault="00950A5E" w:rsidP="006417D5">
      <w:pPr>
        <w:tabs>
          <w:tab w:val="left" w:pos="9288"/>
        </w:tabs>
        <w:ind w:left="360"/>
        <w:jc w:val="center"/>
      </w:pPr>
    </w:p>
    <w:sectPr w:rsidR="00950A5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06DB"/>
    <w:multiLevelType w:val="multilevel"/>
    <w:tmpl w:val="55B8D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2F33A5"/>
    <w:multiLevelType w:val="multilevel"/>
    <w:tmpl w:val="163EADA6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">
    <w:nsid w:val="330618A7"/>
    <w:multiLevelType w:val="multilevel"/>
    <w:tmpl w:val="EF96DD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965680"/>
    <w:multiLevelType w:val="multilevel"/>
    <w:tmpl w:val="8146F1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05517D9"/>
    <w:multiLevelType w:val="multilevel"/>
    <w:tmpl w:val="489CEC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A5E"/>
    <w:rsid w:val="000D0FDF"/>
    <w:rsid w:val="006417D5"/>
    <w:rsid w:val="006910F3"/>
    <w:rsid w:val="00950A5E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DEB60-57C3-4C2A-B58C-F4C156DA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5E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i/>
      <w:sz w:val="24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Times New Roman"/>
      <w:i/>
      <w:sz w:val="24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Times New Roman"/>
      <w:i/>
      <w:sz w:val="24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rsid w:val="00CF155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0F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0FDF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93B1-8A8C-46DB-BFDE-A78E5AC5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Новоромановская СОШ</dc:creator>
  <dc:description/>
  <cp:lastModifiedBy>User</cp:lastModifiedBy>
  <cp:revision>15</cp:revision>
  <cp:lastPrinted>2023-01-11T04:18:00Z</cp:lastPrinted>
  <dcterms:created xsi:type="dcterms:W3CDTF">2019-06-30T00:17:00Z</dcterms:created>
  <dcterms:modified xsi:type="dcterms:W3CDTF">2023-01-11T08:06:00Z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